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19" w:rsidRPr="00047AFF" w:rsidRDefault="00006719" w:rsidP="00006719">
      <w:pPr>
        <w:pStyle w:val="a3"/>
        <w:spacing w:before="0" w:after="0"/>
        <w:jc w:val="center"/>
        <w:textAlignment w:val="top"/>
        <w:rPr>
          <w:rStyle w:val="a4"/>
          <w:color w:val="000000"/>
          <w:sz w:val="27"/>
          <w:szCs w:val="27"/>
        </w:rPr>
      </w:pPr>
      <w:r w:rsidRPr="00047AFF">
        <w:rPr>
          <w:b/>
          <w:bCs/>
          <w:color w:val="000000"/>
          <w:sz w:val="27"/>
          <w:szCs w:val="27"/>
        </w:rPr>
        <w:t>Оценка эффективности</w:t>
      </w:r>
      <w:r w:rsidRPr="00047AFF">
        <w:rPr>
          <w:rStyle w:val="a4"/>
          <w:color w:val="000000"/>
          <w:sz w:val="27"/>
          <w:szCs w:val="27"/>
        </w:rPr>
        <w:t xml:space="preserve"> муниципальной  программы </w:t>
      </w:r>
      <w:r w:rsidRPr="00047AFF">
        <w:rPr>
          <w:bCs/>
          <w:color w:val="000000"/>
          <w:sz w:val="27"/>
          <w:szCs w:val="27"/>
        </w:rPr>
        <w:br/>
      </w:r>
      <w:r w:rsidRPr="00047AFF">
        <w:rPr>
          <w:rStyle w:val="a4"/>
          <w:color w:val="000000"/>
          <w:sz w:val="27"/>
          <w:szCs w:val="27"/>
        </w:rPr>
        <w:t>«Охрана окружающей среды и восстановление природных ресурсов муниципального образования «</w:t>
      </w:r>
      <w:proofErr w:type="spellStart"/>
      <w:r w:rsidRPr="00047AFF">
        <w:rPr>
          <w:rStyle w:val="a4"/>
          <w:color w:val="000000"/>
          <w:sz w:val="27"/>
          <w:szCs w:val="27"/>
        </w:rPr>
        <w:t>Мелекесский</w:t>
      </w:r>
      <w:proofErr w:type="spellEnd"/>
      <w:r w:rsidRPr="00047AFF">
        <w:rPr>
          <w:rStyle w:val="a4"/>
          <w:color w:val="000000"/>
          <w:sz w:val="27"/>
          <w:szCs w:val="27"/>
        </w:rPr>
        <w:t xml:space="preserve"> район» Ульяновской области на 2017-2021 годы»</w:t>
      </w:r>
      <w:r>
        <w:rPr>
          <w:rStyle w:val="a4"/>
          <w:color w:val="000000"/>
          <w:sz w:val="27"/>
          <w:szCs w:val="27"/>
        </w:rPr>
        <w:t xml:space="preserve"> за </w:t>
      </w:r>
      <w:r w:rsidRPr="00047AFF">
        <w:rPr>
          <w:rStyle w:val="a4"/>
          <w:color w:val="000000"/>
          <w:sz w:val="27"/>
          <w:szCs w:val="27"/>
        </w:rPr>
        <w:t>2017 год</w:t>
      </w:r>
      <w:r>
        <w:rPr>
          <w:rStyle w:val="a4"/>
          <w:color w:val="000000"/>
          <w:sz w:val="27"/>
          <w:szCs w:val="27"/>
        </w:rPr>
        <w:t>.</w:t>
      </w:r>
    </w:p>
    <w:p w:rsidR="00006719" w:rsidRPr="00047AFF" w:rsidRDefault="00006719" w:rsidP="0000671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/>
        </w:rPr>
      </w:pPr>
    </w:p>
    <w:p w:rsidR="00006719" w:rsidRPr="00047AFF" w:rsidRDefault="00006719" w:rsidP="0000671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7AFF">
        <w:rPr>
          <w:rFonts w:ascii="Times New Roman" w:eastAsia="Times New Roman" w:hAnsi="Times New Roman"/>
          <w:sz w:val="27"/>
          <w:szCs w:val="27"/>
          <w:lang/>
        </w:rPr>
        <w:tab/>
        <w:t>Данная Программа утверждена постановлением администрации МО «</w:t>
      </w:r>
      <w:proofErr w:type="spellStart"/>
      <w:r w:rsidRPr="00047AFF">
        <w:rPr>
          <w:rFonts w:ascii="Times New Roman" w:eastAsia="Times New Roman" w:hAnsi="Times New Roman"/>
          <w:sz w:val="27"/>
          <w:szCs w:val="27"/>
          <w:lang/>
        </w:rPr>
        <w:t>Мелекесский</w:t>
      </w:r>
      <w:proofErr w:type="spellEnd"/>
      <w:r w:rsidRPr="00047AFF">
        <w:rPr>
          <w:rFonts w:ascii="Times New Roman" w:eastAsia="Times New Roman" w:hAnsi="Times New Roman"/>
          <w:sz w:val="27"/>
          <w:szCs w:val="27"/>
          <w:lang/>
        </w:rPr>
        <w:t xml:space="preserve"> район»  от 29.12.2016 №</w:t>
      </w:r>
      <w:r>
        <w:rPr>
          <w:rFonts w:ascii="Times New Roman" w:eastAsia="Times New Roman" w:hAnsi="Times New Roman"/>
          <w:sz w:val="27"/>
          <w:szCs w:val="27"/>
          <w:lang/>
        </w:rPr>
        <w:t xml:space="preserve"> </w:t>
      </w:r>
      <w:r w:rsidRPr="00047AFF">
        <w:rPr>
          <w:rFonts w:ascii="Times New Roman" w:eastAsia="Times New Roman" w:hAnsi="Times New Roman"/>
          <w:sz w:val="27"/>
          <w:szCs w:val="27"/>
          <w:lang/>
        </w:rPr>
        <w:t>804 «Об утверждении муниципальной программы «Охрана окружающей среды и восстановление природных ресурсов муниципального образования «</w:t>
      </w:r>
      <w:proofErr w:type="spellStart"/>
      <w:r w:rsidRPr="00047AFF">
        <w:rPr>
          <w:rFonts w:ascii="Times New Roman" w:eastAsia="Times New Roman" w:hAnsi="Times New Roman"/>
          <w:sz w:val="27"/>
          <w:szCs w:val="27"/>
          <w:lang/>
        </w:rPr>
        <w:t>Мелекесский</w:t>
      </w:r>
      <w:proofErr w:type="spellEnd"/>
      <w:r w:rsidRPr="00047AFF">
        <w:rPr>
          <w:rFonts w:ascii="Times New Roman" w:eastAsia="Times New Roman" w:hAnsi="Times New Roman"/>
          <w:sz w:val="27"/>
          <w:szCs w:val="27"/>
          <w:lang/>
        </w:rPr>
        <w:t xml:space="preserve"> район» Ульяновской области на 2017-2021 годы».</w:t>
      </w:r>
    </w:p>
    <w:p w:rsidR="00006719" w:rsidRPr="00047AFF" w:rsidRDefault="00006719" w:rsidP="00006719">
      <w:pPr>
        <w:pStyle w:val="a3"/>
        <w:snapToGrid w:val="0"/>
        <w:spacing w:before="0" w:after="0"/>
        <w:jc w:val="both"/>
        <w:textAlignment w:val="top"/>
        <w:rPr>
          <w:sz w:val="27"/>
          <w:szCs w:val="27"/>
          <w:lang/>
        </w:rPr>
      </w:pPr>
      <w:r w:rsidRPr="00047AFF">
        <w:rPr>
          <w:sz w:val="27"/>
          <w:szCs w:val="27"/>
          <w:lang/>
        </w:rPr>
        <w:tab/>
      </w:r>
    </w:p>
    <w:tbl>
      <w:tblPr>
        <w:tblpPr w:leftFromText="180" w:rightFromText="180" w:vertAnchor="text" w:horzAnchor="margin" w:tblpY="109"/>
        <w:tblW w:w="9322" w:type="dxa"/>
        <w:tblLayout w:type="fixed"/>
        <w:tblLook w:val="0000"/>
      </w:tblPr>
      <w:tblGrid>
        <w:gridCol w:w="1668"/>
        <w:gridCol w:w="1275"/>
        <w:gridCol w:w="1418"/>
        <w:gridCol w:w="2767"/>
        <w:gridCol w:w="2194"/>
      </w:tblGrid>
      <w:tr w:rsidR="00006719" w:rsidRPr="00047AFF" w:rsidTr="00D8457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19" w:rsidRPr="00047AFF" w:rsidRDefault="00006719" w:rsidP="00D8457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7AFF">
              <w:rPr>
                <w:rFonts w:ascii="Times New Roman" w:hAnsi="Times New Roman"/>
                <w:sz w:val="27"/>
                <w:szCs w:val="27"/>
              </w:rPr>
              <w:t>Предусмотрено в бюджете, тыс</w:t>
            </w:r>
            <w:proofErr w:type="gramStart"/>
            <w:r w:rsidRPr="00047AF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047AFF">
              <w:rPr>
                <w:rFonts w:ascii="Times New Roman" w:hAnsi="Times New Roman"/>
                <w:sz w:val="27"/>
                <w:szCs w:val="27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19" w:rsidRPr="00047AFF" w:rsidRDefault="00006719" w:rsidP="00D8457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7AFF">
              <w:rPr>
                <w:rFonts w:ascii="Times New Roman" w:hAnsi="Times New Roman"/>
                <w:sz w:val="27"/>
                <w:szCs w:val="27"/>
              </w:rPr>
              <w:t>Освоено средств, тыс</w:t>
            </w:r>
            <w:proofErr w:type="gramStart"/>
            <w:r w:rsidRPr="00047AF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047AFF">
              <w:rPr>
                <w:rFonts w:ascii="Times New Roman" w:hAnsi="Times New Roman"/>
                <w:sz w:val="27"/>
                <w:szCs w:val="27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19" w:rsidRPr="00047AFF" w:rsidRDefault="00006719" w:rsidP="00D8457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7AFF">
              <w:rPr>
                <w:rFonts w:ascii="Times New Roman" w:hAnsi="Times New Roman"/>
                <w:sz w:val="27"/>
                <w:szCs w:val="27"/>
              </w:rPr>
              <w:t xml:space="preserve">% </w:t>
            </w:r>
            <w:proofErr w:type="spellStart"/>
            <w:proofErr w:type="gramStart"/>
            <w:r w:rsidRPr="00047AFF">
              <w:rPr>
                <w:rFonts w:ascii="Times New Roman" w:hAnsi="Times New Roman"/>
                <w:sz w:val="27"/>
                <w:szCs w:val="27"/>
              </w:rPr>
              <w:t>освое-ния</w:t>
            </w:r>
            <w:proofErr w:type="spellEnd"/>
            <w:proofErr w:type="gram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19" w:rsidRPr="00047AFF" w:rsidRDefault="00006719" w:rsidP="00D8457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7AFF">
              <w:rPr>
                <w:rFonts w:ascii="Times New Roman" w:hAnsi="Times New Roman"/>
                <w:sz w:val="27"/>
                <w:szCs w:val="27"/>
              </w:rPr>
              <w:t>Оценка достигнутых критериев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19" w:rsidRPr="00047AFF" w:rsidRDefault="00006719" w:rsidP="00D8457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7AFF">
              <w:rPr>
                <w:rFonts w:ascii="Times New Roman" w:hAnsi="Times New Roman"/>
                <w:sz w:val="27"/>
                <w:szCs w:val="27"/>
              </w:rPr>
              <w:t>Примечание</w:t>
            </w:r>
          </w:p>
        </w:tc>
      </w:tr>
      <w:tr w:rsidR="00006719" w:rsidRPr="00047AFF" w:rsidTr="00D8457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19" w:rsidRPr="00047AFF" w:rsidRDefault="00006719" w:rsidP="00D8457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7AFF">
              <w:rPr>
                <w:rFonts w:ascii="Times New Roman" w:hAnsi="Times New Roman"/>
                <w:sz w:val="27"/>
                <w:szCs w:val="27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19" w:rsidRPr="00047AFF" w:rsidRDefault="00006719" w:rsidP="00D8457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19" w:rsidRPr="00047AFF" w:rsidRDefault="00006719" w:rsidP="00D8457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7AFF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19" w:rsidRPr="00047AFF" w:rsidRDefault="00006719" w:rsidP="00D8457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7AFF">
              <w:rPr>
                <w:rFonts w:ascii="Times New Roman" w:hAnsi="Times New Roman"/>
                <w:sz w:val="27"/>
                <w:szCs w:val="27"/>
              </w:rPr>
              <w:t xml:space="preserve">значение </w:t>
            </w:r>
            <w:proofErr w:type="gramStart"/>
            <w:r w:rsidRPr="00047AFF">
              <w:rPr>
                <w:rFonts w:ascii="Times New Roman" w:hAnsi="Times New Roman"/>
                <w:sz w:val="27"/>
                <w:szCs w:val="27"/>
              </w:rPr>
              <w:t>оценки степени достижения запланированных значений целевых индикаторов</w:t>
            </w:r>
            <w:proofErr w:type="gramEnd"/>
            <w:r w:rsidRPr="00047AFF">
              <w:rPr>
                <w:rFonts w:ascii="Times New Roman" w:hAnsi="Times New Roman"/>
                <w:sz w:val="27"/>
                <w:szCs w:val="27"/>
              </w:rPr>
              <w:t xml:space="preserve"> равно 0,0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47AFF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19" w:rsidRDefault="00006719" w:rsidP="00D845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7AFF">
              <w:rPr>
                <w:rFonts w:ascii="Times New Roman" w:hAnsi="Times New Roman" w:cs="Times New Roman"/>
                <w:sz w:val="27"/>
                <w:szCs w:val="27"/>
              </w:rPr>
              <w:t>мероприятия по реализации Программы планируется 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4</w:t>
            </w:r>
            <w:r w:rsidRPr="00047AFF">
              <w:rPr>
                <w:rFonts w:ascii="Times New Roman" w:hAnsi="Times New Roman" w:cs="Times New Roman"/>
                <w:sz w:val="27"/>
                <w:szCs w:val="27"/>
              </w:rPr>
              <w:t xml:space="preserve"> квартал </w:t>
            </w:r>
          </w:p>
          <w:p w:rsidR="00006719" w:rsidRPr="00047AFF" w:rsidRDefault="00006719" w:rsidP="00D845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7AFF">
              <w:rPr>
                <w:rFonts w:ascii="Times New Roman" w:hAnsi="Times New Roman" w:cs="Times New Roman"/>
                <w:sz w:val="27"/>
                <w:szCs w:val="27"/>
              </w:rPr>
              <w:t>2017 года</w:t>
            </w:r>
          </w:p>
        </w:tc>
      </w:tr>
    </w:tbl>
    <w:p w:rsidR="00006719" w:rsidRPr="00047AFF" w:rsidRDefault="00006719" w:rsidP="00006719">
      <w:pPr>
        <w:pStyle w:val="a3"/>
        <w:snapToGrid w:val="0"/>
        <w:spacing w:before="0" w:after="0"/>
        <w:jc w:val="both"/>
        <w:textAlignment w:val="top"/>
        <w:rPr>
          <w:sz w:val="27"/>
          <w:szCs w:val="27"/>
        </w:rPr>
      </w:pPr>
      <w:r w:rsidRPr="00047AFF">
        <w:rPr>
          <w:sz w:val="27"/>
          <w:szCs w:val="27"/>
        </w:rPr>
        <w:t xml:space="preserve"> </w:t>
      </w:r>
      <w:r w:rsidRPr="00047AFF">
        <w:rPr>
          <w:sz w:val="27"/>
          <w:szCs w:val="27"/>
        </w:rPr>
        <w:tab/>
      </w:r>
    </w:p>
    <w:tbl>
      <w:tblPr>
        <w:tblpPr w:leftFromText="180" w:rightFromText="180" w:vertAnchor="text" w:horzAnchor="margin" w:tblpY="19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6"/>
        <w:gridCol w:w="1776"/>
        <w:gridCol w:w="2170"/>
        <w:gridCol w:w="2362"/>
      </w:tblGrid>
      <w:tr w:rsidR="00006719" w:rsidRPr="00047AFF" w:rsidTr="00D8457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464" w:type="dxa"/>
            <w:gridSpan w:val="4"/>
            <w:vAlign w:val="center"/>
          </w:tcPr>
          <w:p w:rsidR="00006719" w:rsidRPr="00047AFF" w:rsidRDefault="00006719" w:rsidP="00D8457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47AFF">
              <w:rPr>
                <w:rFonts w:ascii="Times New Roman" w:hAnsi="Times New Roman"/>
                <w:b/>
                <w:sz w:val="27"/>
                <w:szCs w:val="27"/>
              </w:rPr>
              <w:t>Показатели реализации Программы</w:t>
            </w:r>
          </w:p>
        </w:tc>
      </w:tr>
      <w:tr w:rsidR="00006719" w:rsidRPr="00047AFF" w:rsidTr="00D84570">
        <w:tblPrEx>
          <w:tblCellMar>
            <w:top w:w="0" w:type="dxa"/>
            <w:bottom w:w="0" w:type="dxa"/>
          </w:tblCellMar>
        </w:tblPrEx>
        <w:trPr>
          <w:trHeight w:val="1518"/>
        </w:trPr>
        <w:tc>
          <w:tcPr>
            <w:tcW w:w="3156" w:type="dxa"/>
          </w:tcPr>
          <w:p w:rsidR="00006719" w:rsidRPr="00047AFF" w:rsidRDefault="00006719" w:rsidP="00D8457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7AFF">
              <w:rPr>
                <w:rFonts w:ascii="Times New Roman" w:hAnsi="Times New Roman"/>
                <w:sz w:val="27"/>
                <w:szCs w:val="27"/>
              </w:rPr>
              <w:t>Наименование показателя, характеризующего  реализацию  программы</w:t>
            </w:r>
          </w:p>
        </w:tc>
        <w:tc>
          <w:tcPr>
            <w:tcW w:w="1776" w:type="dxa"/>
          </w:tcPr>
          <w:p w:rsidR="00006719" w:rsidRPr="00047AFF" w:rsidRDefault="00006719" w:rsidP="00D84570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7AFF">
              <w:rPr>
                <w:rFonts w:ascii="Times New Roman" w:hAnsi="Times New Roman"/>
                <w:sz w:val="27"/>
                <w:szCs w:val="27"/>
              </w:rPr>
              <w:t>План на 2017 год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47AFF">
              <w:rPr>
                <w:rFonts w:ascii="Times New Roman" w:hAnsi="Times New Roman"/>
                <w:sz w:val="27"/>
                <w:szCs w:val="27"/>
              </w:rPr>
              <w:t>(шт.)</w:t>
            </w:r>
          </w:p>
        </w:tc>
        <w:tc>
          <w:tcPr>
            <w:tcW w:w="2170" w:type="dxa"/>
          </w:tcPr>
          <w:p w:rsidR="00006719" w:rsidRDefault="00006719" w:rsidP="00D84570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7AFF">
              <w:rPr>
                <w:rFonts w:ascii="Times New Roman" w:hAnsi="Times New Roman"/>
                <w:sz w:val="27"/>
                <w:szCs w:val="27"/>
              </w:rPr>
              <w:t xml:space="preserve">Факт за 1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полугодие </w:t>
            </w:r>
            <w:r w:rsidRPr="00047AFF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006719" w:rsidRPr="00047AFF" w:rsidRDefault="00006719" w:rsidP="00D84570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7AFF">
              <w:rPr>
                <w:rFonts w:ascii="Times New Roman" w:hAnsi="Times New Roman"/>
                <w:sz w:val="27"/>
                <w:szCs w:val="27"/>
              </w:rPr>
              <w:t>2017 год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47AFF">
              <w:rPr>
                <w:rFonts w:ascii="Times New Roman" w:hAnsi="Times New Roman"/>
                <w:sz w:val="27"/>
                <w:szCs w:val="27"/>
              </w:rPr>
              <w:t>(шт.)</w:t>
            </w:r>
          </w:p>
        </w:tc>
        <w:tc>
          <w:tcPr>
            <w:tcW w:w="2362" w:type="dxa"/>
          </w:tcPr>
          <w:p w:rsidR="00006719" w:rsidRPr="00047AFF" w:rsidRDefault="00006719" w:rsidP="00D84570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7AFF">
              <w:rPr>
                <w:rFonts w:ascii="Times New Roman" w:hAnsi="Times New Roman"/>
                <w:sz w:val="27"/>
                <w:szCs w:val="27"/>
              </w:rPr>
              <w:t>Степень достижения запланированных значений целевых индикаторов</w:t>
            </w:r>
            <w:proofErr w:type="gramStart"/>
            <w:r w:rsidRPr="00047AFF">
              <w:rPr>
                <w:rFonts w:ascii="Times New Roman" w:hAnsi="Times New Roman"/>
                <w:sz w:val="27"/>
                <w:szCs w:val="27"/>
              </w:rPr>
              <w:t xml:space="preserve"> (%)</w:t>
            </w:r>
            <w:proofErr w:type="gramEnd"/>
          </w:p>
        </w:tc>
      </w:tr>
      <w:tr w:rsidR="00006719" w:rsidRPr="00047AFF" w:rsidTr="00D8457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156" w:type="dxa"/>
          </w:tcPr>
          <w:p w:rsidR="00006719" w:rsidRPr="00047AFF" w:rsidRDefault="00006719" w:rsidP="00D84570">
            <w:pPr>
              <w:pStyle w:val="a3"/>
              <w:spacing w:before="0" w:after="0"/>
              <w:jc w:val="center"/>
              <w:textAlignment w:val="top"/>
              <w:rPr>
                <w:color w:val="000000"/>
                <w:sz w:val="27"/>
                <w:szCs w:val="27"/>
              </w:rPr>
            </w:pPr>
            <w:r w:rsidRPr="00047AFF">
              <w:rPr>
                <w:color w:val="000000"/>
                <w:sz w:val="27"/>
                <w:szCs w:val="27"/>
              </w:rPr>
              <w:t>количество очищенных, приведенных в надлежащее состояние родников</w:t>
            </w:r>
          </w:p>
        </w:tc>
        <w:tc>
          <w:tcPr>
            <w:tcW w:w="1776" w:type="dxa"/>
          </w:tcPr>
          <w:p w:rsidR="00006719" w:rsidRPr="00047AFF" w:rsidRDefault="00006719" w:rsidP="00D84570">
            <w:pPr>
              <w:pStyle w:val="a3"/>
              <w:spacing w:before="0" w:after="0"/>
              <w:jc w:val="center"/>
              <w:textAlignment w:val="top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170" w:type="dxa"/>
          </w:tcPr>
          <w:p w:rsidR="00006719" w:rsidRPr="00047AFF" w:rsidRDefault="00006719" w:rsidP="00D8457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7AFF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2362" w:type="dxa"/>
          </w:tcPr>
          <w:p w:rsidR="00006719" w:rsidRPr="00047AFF" w:rsidRDefault="00006719" w:rsidP="00D8457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7AFF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006719" w:rsidRPr="00047AFF" w:rsidTr="00D8457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156" w:type="dxa"/>
          </w:tcPr>
          <w:p w:rsidR="00006719" w:rsidRPr="00047AFF" w:rsidRDefault="00006719" w:rsidP="00D84570">
            <w:pPr>
              <w:pStyle w:val="a3"/>
              <w:spacing w:before="0" w:after="0"/>
              <w:jc w:val="center"/>
              <w:textAlignment w:val="top"/>
              <w:rPr>
                <w:color w:val="000000"/>
                <w:sz w:val="27"/>
                <w:szCs w:val="27"/>
              </w:rPr>
            </w:pPr>
            <w:r w:rsidRPr="00047AFF">
              <w:rPr>
                <w:color w:val="000000"/>
                <w:sz w:val="27"/>
                <w:szCs w:val="27"/>
              </w:rPr>
              <w:t>количество размещенных объявлений в СМИ</w:t>
            </w:r>
          </w:p>
        </w:tc>
        <w:tc>
          <w:tcPr>
            <w:tcW w:w="1776" w:type="dxa"/>
          </w:tcPr>
          <w:p w:rsidR="00006719" w:rsidRPr="00047AFF" w:rsidRDefault="00006719" w:rsidP="00D84570">
            <w:pPr>
              <w:pStyle w:val="a3"/>
              <w:spacing w:before="0" w:after="0"/>
              <w:jc w:val="center"/>
              <w:textAlignment w:val="top"/>
              <w:rPr>
                <w:color w:val="000000"/>
                <w:sz w:val="27"/>
                <w:szCs w:val="27"/>
              </w:rPr>
            </w:pPr>
            <w:r w:rsidRPr="00047AFF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2170" w:type="dxa"/>
          </w:tcPr>
          <w:p w:rsidR="00006719" w:rsidRPr="00047AFF" w:rsidRDefault="00006719" w:rsidP="00D8457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7AFF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2362" w:type="dxa"/>
          </w:tcPr>
          <w:p w:rsidR="00006719" w:rsidRPr="00047AFF" w:rsidRDefault="00006719" w:rsidP="00D8457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7AFF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</w:tbl>
    <w:p w:rsidR="00006719" w:rsidRPr="00047AFF" w:rsidRDefault="00006719" w:rsidP="00006719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047AFF">
        <w:rPr>
          <w:rFonts w:ascii="Times New Roman" w:hAnsi="Times New Roman"/>
          <w:sz w:val="27"/>
          <w:szCs w:val="27"/>
        </w:rPr>
        <w:t>В результате анализа экологической ситуации в районе выявлены следующие наиболее значительные обобщенные проблемы, решение которых является приоритетным:</w:t>
      </w:r>
    </w:p>
    <w:p w:rsidR="00006719" w:rsidRPr="00047AFF" w:rsidRDefault="00006719" w:rsidP="00006719">
      <w:pPr>
        <w:snapToGrid w:val="0"/>
        <w:spacing w:after="0"/>
        <w:rPr>
          <w:rFonts w:ascii="Times New Roman" w:hAnsi="Times New Roman"/>
          <w:sz w:val="27"/>
          <w:szCs w:val="27"/>
        </w:rPr>
      </w:pPr>
      <w:r w:rsidRPr="00047AFF">
        <w:rPr>
          <w:rFonts w:ascii="Times New Roman" w:hAnsi="Times New Roman"/>
          <w:sz w:val="27"/>
          <w:szCs w:val="27"/>
        </w:rPr>
        <w:t>-загрязненность родников, используемых населением для питьевых нужд.</w:t>
      </w:r>
    </w:p>
    <w:p w:rsidR="00006719" w:rsidRDefault="00006719" w:rsidP="00006719">
      <w:pPr>
        <w:snapToGrid w:val="0"/>
        <w:spacing w:after="0"/>
        <w:rPr>
          <w:rFonts w:ascii="Times New Roman" w:hAnsi="Times New Roman"/>
          <w:color w:val="000000"/>
          <w:sz w:val="27"/>
          <w:szCs w:val="27"/>
        </w:rPr>
      </w:pPr>
      <w:r w:rsidRPr="00047AFF">
        <w:rPr>
          <w:rFonts w:ascii="Times New Roman" w:hAnsi="Times New Roman"/>
          <w:sz w:val="27"/>
          <w:szCs w:val="27"/>
        </w:rPr>
        <w:t>-</w:t>
      </w:r>
      <w:r w:rsidRPr="00047AFF">
        <w:rPr>
          <w:rFonts w:ascii="Times New Roman" w:hAnsi="Times New Roman"/>
          <w:color w:val="000000"/>
          <w:sz w:val="27"/>
          <w:szCs w:val="27"/>
        </w:rPr>
        <w:t xml:space="preserve">низкий уровень экологической культуры населения. </w:t>
      </w:r>
    </w:p>
    <w:p w:rsidR="00006719" w:rsidRPr="007A3B11" w:rsidRDefault="00006719" w:rsidP="00006719">
      <w:pPr>
        <w:snapToGrid w:val="0"/>
        <w:spacing w:after="0"/>
        <w:ind w:firstLine="708"/>
        <w:rPr>
          <w:rFonts w:ascii="Times New Roman" w:hAnsi="Times New Roman"/>
          <w:sz w:val="27"/>
          <w:szCs w:val="27"/>
        </w:rPr>
      </w:pPr>
      <w:r w:rsidRPr="007A3B11">
        <w:rPr>
          <w:rFonts w:ascii="Times New Roman" w:hAnsi="Times New Roman"/>
          <w:color w:val="000000"/>
          <w:sz w:val="27"/>
          <w:szCs w:val="27"/>
        </w:rPr>
        <w:t xml:space="preserve">Для решения данных задач </w:t>
      </w:r>
      <w:r w:rsidRPr="007A3B11">
        <w:rPr>
          <w:rFonts w:ascii="Times New Roman" w:hAnsi="Times New Roman"/>
          <w:sz w:val="27"/>
          <w:szCs w:val="27"/>
        </w:rPr>
        <w:t>Программой предусмотрено финансирование на 2017 год:</w:t>
      </w:r>
    </w:p>
    <w:p w:rsidR="00006719" w:rsidRPr="00047AFF" w:rsidRDefault="00006719" w:rsidP="00006719">
      <w:pPr>
        <w:pStyle w:val="a3"/>
        <w:numPr>
          <w:ilvl w:val="2"/>
          <w:numId w:val="1"/>
        </w:numPr>
        <w:tabs>
          <w:tab w:val="num" w:pos="0"/>
        </w:tabs>
        <w:spacing w:before="0" w:after="0"/>
        <w:ind w:left="0" w:firstLine="889"/>
        <w:jc w:val="both"/>
        <w:textAlignment w:val="top"/>
        <w:rPr>
          <w:sz w:val="27"/>
          <w:szCs w:val="27"/>
        </w:rPr>
      </w:pPr>
      <w:r w:rsidRPr="00047AFF">
        <w:rPr>
          <w:sz w:val="27"/>
          <w:szCs w:val="27"/>
        </w:rPr>
        <w:lastRenderedPageBreak/>
        <w:t>реализации на территории МО «</w:t>
      </w:r>
      <w:proofErr w:type="spellStart"/>
      <w:r w:rsidRPr="00047AFF">
        <w:rPr>
          <w:sz w:val="27"/>
          <w:szCs w:val="27"/>
        </w:rPr>
        <w:t>Мелекесский</w:t>
      </w:r>
      <w:proofErr w:type="spellEnd"/>
      <w:r w:rsidRPr="00047AFF">
        <w:rPr>
          <w:sz w:val="27"/>
          <w:szCs w:val="27"/>
        </w:rPr>
        <w:t xml:space="preserve"> район» мероприятий по очи</w:t>
      </w:r>
      <w:r>
        <w:rPr>
          <w:sz w:val="27"/>
          <w:szCs w:val="27"/>
        </w:rPr>
        <w:t>с</w:t>
      </w:r>
      <w:r w:rsidRPr="00047AFF">
        <w:rPr>
          <w:sz w:val="27"/>
          <w:szCs w:val="27"/>
        </w:rPr>
        <w:t xml:space="preserve">тке родников, используемых населением для питьевых нужд – 15 тысяч рублей. </w:t>
      </w:r>
    </w:p>
    <w:p w:rsidR="00006719" w:rsidRPr="00047AFF" w:rsidRDefault="00006719" w:rsidP="00006719">
      <w:pPr>
        <w:snapToGrid w:val="0"/>
        <w:spacing w:after="0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047AFF">
        <w:rPr>
          <w:rFonts w:ascii="Times New Roman" w:hAnsi="Times New Roman"/>
          <w:sz w:val="27"/>
          <w:szCs w:val="27"/>
        </w:rPr>
        <w:t xml:space="preserve">  2)  мероприятий по повышению уровня экологической культуры населения – 6 тысяч рублей. </w:t>
      </w:r>
    </w:p>
    <w:p w:rsidR="00006719" w:rsidRPr="00047AFF" w:rsidRDefault="00006719" w:rsidP="00006719">
      <w:pPr>
        <w:pStyle w:val="a3"/>
        <w:spacing w:before="0" w:after="0"/>
        <w:ind w:firstLine="708"/>
        <w:jc w:val="both"/>
        <w:textAlignment w:val="top"/>
        <w:rPr>
          <w:sz w:val="27"/>
          <w:szCs w:val="27"/>
        </w:rPr>
      </w:pPr>
      <w:r w:rsidRPr="00047AFF">
        <w:rPr>
          <w:sz w:val="27"/>
          <w:szCs w:val="27"/>
        </w:rPr>
        <w:t xml:space="preserve">По итогам </w:t>
      </w:r>
      <w:r>
        <w:rPr>
          <w:sz w:val="27"/>
          <w:szCs w:val="27"/>
        </w:rPr>
        <w:t xml:space="preserve">оценки достигнутых критериев за </w:t>
      </w:r>
      <w:r w:rsidRPr="00047AFF">
        <w:rPr>
          <w:sz w:val="27"/>
          <w:szCs w:val="27"/>
        </w:rPr>
        <w:t>2017 год</w:t>
      </w:r>
      <w:r>
        <w:rPr>
          <w:sz w:val="27"/>
          <w:szCs w:val="27"/>
        </w:rPr>
        <w:t xml:space="preserve">, </w:t>
      </w:r>
      <w:r w:rsidRPr="00047AFF">
        <w:rPr>
          <w:sz w:val="27"/>
          <w:szCs w:val="27"/>
        </w:rPr>
        <w:t>степень достижения запланированных значений целевых индикаторов – 0</w:t>
      </w:r>
      <w:r>
        <w:rPr>
          <w:sz w:val="27"/>
          <w:szCs w:val="27"/>
        </w:rPr>
        <w:t xml:space="preserve"> </w:t>
      </w:r>
      <w:r w:rsidRPr="00047AFF">
        <w:rPr>
          <w:sz w:val="27"/>
          <w:szCs w:val="27"/>
        </w:rPr>
        <w:t>%.  Основные мероприяти</w:t>
      </w:r>
      <w:r>
        <w:rPr>
          <w:sz w:val="27"/>
          <w:szCs w:val="27"/>
        </w:rPr>
        <w:t xml:space="preserve">я по реализации Программы проведены в </w:t>
      </w:r>
      <w:proofErr w:type="gramStart"/>
      <w:r>
        <w:rPr>
          <w:sz w:val="27"/>
          <w:szCs w:val="27"/>
        </w:rPr>
        <w:t>полном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обьеме</w:t>
      </w:r>
      <w:proofErr w:type="spellEnd"/>
      <w:r>
        <w:rPr>
          <w:sz w:val="27"/>
          <w:szCs w:val="27"/>
        </w:rPr>
        <w:t>.</w:t>
      </w:r>
      <w:r w:rsidRPr="00047AFF">
        <w:rPr>
          <w:sz w:val="27"/>
          <w:szCs w:val="27"/>
        </w:rPr>
        <w:t xml:space="preserve"> </w:t>
      </w:r>
    </w:p>
    <w:p w:rsidR="00006719" w:rsidRPr="00047AFF" w:rsidRDefault="00006719" w:rsidP="00006719">
      <w:pPr>
        <w:spacing w:after="0"/>
        <w:rPr>
          <w:rFonts w:ascii="Times New Roman" w:hAnsi="Times New Roman"/>
          <w:sz w:val="27"/>
          <w:szCs w:val="27"/>
        </w:rPr>
      </w:pPr>
    </w:p>
    <w:p w:rsidR="00006719" w:rsidRDefault="00006719" w:rsidP="00006719">
      <w:pPr>
        <w:spacing w:after="0"/>
        <w:rPr>
          <w:rFonts w:ascii="Times New Roman" w:hAnsi="Times New Roman"/>
          <w:sz w:val="27"/>
          <w:szCs w:val="27"/>
        </w:rPr>
      </w:pPr>
    </w:p>
    <w:p w:rsidR="00006719" w:rsidRPr="00047AFF" w:rsidRDefault="00006719" w:rsidP="00006719">
      <w:pPr>
        <w:spacing w:after="0"/>
        <w:rPr>
          <w:rFonts w:ascii="Times New Roman" w:hAnsi="Times New Roman"/>
          <w:sz w:val="27"/>
          <w:szCs w:val="27"/>
        </w:rPr>
      </w:pPr>
    </w:p>
    <w:p w:rsidR="00006719" w:rsidRDefault="00006719" w:rsidP="00006719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Директор МКУ «Управление </w:t>
      </w:r>
    </w:p>
    <w:p w:rsidR="00006719" w:rsidRPr="00047AFF" w:rsidRDefault="00006719" w:rsidP="00006719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сельского хозяйства </w:t>
      </w:r>
      <w:proofErr w:type="spellStart"/>
      <w:r>
        <w:rPr>
          <w:rFonts w:ascii="Times New Roman" w:hAnsi="Times New Roman"/>
          <w:sz w:val="27"/>
          <w:szCs w:val="27"/>
        </w:rPr>
        <w:t>Мелекесского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района»                                             Е.П.Умнов</w:t>
      </w:r>
    </w:p>
    <w:p w:rsidR="00006719" w:rsidRPr="00047AFF" w:rsidRDefault="00006719" w:rsidP="00006719">
      <w:pPr>
        <w:spacing w:after="0"/>
        <w:rPr>
          <w:rFonts w:ascii="Times New Roman" w:hAnsi="Times New Roman"/>
          <w:sz w:val="27"/>
          <w:szCs w:val="27"/>
        </w:rPr>
      </w:pPr>
    </w:p>
    <w:p w:rsidR="00006719" w:rsidRPr="00047AFF" w:rsidRDefault="00006719" w:rsidP="00006719">
      <w:pPr>
        <w:spacing w:after="0"/>
        <w:rPr>
          <w:rFonts w:ascii="Times New Roman" w:hAnsi="Times New Roman"/>
          <w:sz w:val="27"/>
          <w:szCs w:val="27"/>
        </w:rPr>
      </w:pPr>
    </w:p>
    <w:p w:rsidR="00006719" w:rsidRPr="00047AFF" w:rsidRDefault="00006719" w:rsidP="00006719">
      <w:pPr>
        <w:spacing w:after="0"/>
        <w:rPr>
          <w:rFonts w:ascii="Times New Roman" w:hAnsi="Times New Roman"/>
          <w:sz w:val="27"/>
          <w:szCs w:val="27"/>
        </w:rPr>
      </w:pPr>
    </w:p>
    <w:p w:rsidR="00006719" w:rsidRPr="00047AFF" w:rsidRDefault="00006719" w:rsidP="00006719">
      <w:pPr>
        <w:spacing w:after="0"/>
        <w:rPr>
          <w:rFonts w:ascii="Times New Roman" w:hAnsi="Times New Roman"/>
          <w:sz w:val="27"/>
          <w:szCs w:val="27"/>
        </w:rPr>
      </w:pPr>
    </w:p>
    <w:p w:rsidR="00006719" w:rsidRPr="00047AFF" w:rsidRDefault="00006719" w:rsidP="00006719">
      <w:pPr>
        <w:spacing w:after="0"/>
        <w:rPr>
          <w:rFonts w:ascii="Times New Roman" w:hAnsi="Times New Roman"/>
          <w:sz w:val="27"/>
          <w:szCs w:val="27"/>
        </w:rPr>
      </w:pPr>
    </w:p>
    <w:p w:rsidR="00006719" w:rsidRPr="00047AFF" w:rsidRDefault="00006719" w:rsidP="00006719">
      <w:pPr>
        <w:spacing w:after="0"/>
        <w:rPr>
          <w:rFonts w:ascii="Times New Roman" w:hAnsi="Times New Roman"/>
          <w:sz w:val="27"/>
          <w:szCs w:val="27"/>
        </w:rPr>
      </w:pPr>
    </w:p>
    <w:p w:rsidR="00006719" w:rsidRPr="00047AFF" w:rsidRDefault="00006719" w:rsidP="00006719">
      <w:pPr>
        <w:spacing w:after="0"/>
        <w:rPr>
          <w:rFonts w:ascii="Times New Roman" w:hAnsi="Times New Roman"/>
          <w:sz w:val="27"/>
          <w:szCs w:val="27"/>
        </w:rPr>
      </w:pPr>
    </w:p>
    <w:p w:rsidR="00006719" w:rsidRPr="00047AFF" w:rsidRDefault="00006719" w:rsidP="00006719">
      <w:pPr>
        <w:spacing w:after="0"/>
        <w:rPr>
          <w:rFonts w:ascii="Times New Roman" w:hAnsi="Times New Roman"/>
          <w:sz w:val="27"/>
          <w:szCs w:val="27"/>
        </w:rPr>
      </w:pPr>
    </w:p>
    <w:p w:rsidR="00006719" w:rsidRPr="00047AFF" w:rsidRDefault="00006719" w:rsidP="00006719">
      <w:pPr>
        <w:spacing w:after="0"/>
        <w:rPr>
          <w:rFonts w:ascii="Times New Roman" w:hAnsi="Times New Roman"/>
          <w:sz w:val="27"/>
          <w:szCs w:val="27"/>
        </w:rPr>
      </w:pPr>
    </w:p>
    <w:p w:rsidR="00006719" w:rsidRPr="00047AFF" w:rsidRDefault="00006719" w:rsidP="00006719">
      <w:pPr>
        <w:spacing w:after="0"/>
        <w:rPr>
          <w:rFonts w:ascii="Times New Roman" w:hAnsi="Times New Roman"/>
          <w:sz w:val="27"/>
          <w:szCs w:val="27"/>
        </w:rPr>
      </w:pPr>
    </w:p>
    <w:p w:rsidR="00006719" w:rsidRPr="00047AFF" w:rsidRDefault="00006719" w:rsidP="00006719">
      <w:pPr>
        <w:spacing w:after="0"/>
        <w:rPr>
          <w:rFonts w:ascii="Times New Roman" w:hAnsi="Times New Roman"/>
          <w:sz w:val="27"/>
          <w:szCs w:val="27"/>
        </w:rPr>
      </w:pPr>
    </w:p>
    <w:p w:rsidR="00006719" w:rsidRPr="00047AFF" w:rsidRDefault="00006719" w:rsidP="00006719">
      <w:pPr>
        <w:spacing w:after="0"/>
        <w:rPr>
          <w:rFonts w:ascii="Times New Roman" w:hAnsi="Times New Roman"/>
          <w:sz w:val="27"/>
          <w:szCs w:val="27"/>
        </w:rPr>
      </w:pPr>
    </w:p>
    <w:p w:rsidR="00006719" w:rsidRPr="00047AFF" w:rsidRDefault="00006719" w:rsidP="00006719">
      <w:pPr>
        <w:spacing w:after="0"/>
        <w:rPr>
          <w:rFonts w:ascii="Times New Roman" w:hAnsi="Times New Roman"/>
          <w:sz w:val="27"/>
          <w:szCs w:val="27"/>
        </w:rPr>
      </w:pPr>
    </w:p>
    <w:p w:rsidR="00006719" w:rsidRPr="00047AFF" w:rsidRDefault="00006719" w:rsidP="00006719">
      <w:pPr>
        <w:spacing w:after="0"/>
        <w:rPr>
          <w:rFonts w:ascii="Times New Roman" w:hAnsi="Times New Roman"/>
          <w:sz w:val="27"/>
          <w:szCs w:val="27"/>
        </w:rPr>
      </w:pPr>
    </w:p>
    <w:p w:rsidR="00006719" w:rsidRPr="00047AFF" w:rsidRDefault="00006719" w:rsidP="00006719">
      <w:pPr>
        <w:spacing w:after="0"/>
        <w:rPr>
          <w:rFonts w:ascii="Times New Roman" w:hAnsi="Times New Roman"/>
          <w:sz w:val="27"/>
          <w:szCs w:val="27"/>
        </w:rPr>
      </w:pPr>
    </w:p>
    <w:p w:rsidR="00006719" w:rsidRPr="00047AFF" w:rsidRDefault="00006719" w:rsidP="00006719">
      <w:pPr>
        <w:spacing w:after="0"/>
        <w:rPr>
          <w:rFonts w:ascii="Times New Roman" w:hAnsi="Times New Roman"/>
          <w:sz w:val="27"/>
          <w:szCs w:val="27"/>
        </w:rPr>
      </w:pPr>
    </w:p>
    <w:p w:rsidR="00006719" w:rsidRPr="00047AFF" w:rsidRDefault="00006719" w:rsidP="00006719">
      <w:pPr>
        <w:spacing w:after="0"/>
        <w:rPr>
          <w:rFonts w:ascii="Times New Roman" w:hAnsi="Times New Roman"/>
          <w:sz w:val="27"/>
          <w:szCs w:val="27"/>
        </w:rPr>
      </w:pPr>
    </w:p>
    <w:p w:rsidR="00006719" w:rsidRPr="00047AFF" w:rsidRDefault="00006719" w:rsidP="00006719">
      <w:pPr>
        <w:spacing w:after="0"/>
        <w:rPr>
          <w:rFonts w:ascii="Times New Roman" w:hAnsi="Times New Roman"/>
          <w:sz w:val="27"/>
          <w:szCs w:val="27"/>
        </w:rPr>
      </w:pPr>
    </w:p>
    <w:p w:rsidR="00006719" w:rsidRPr="00047AFF" w:rsidRDefault="00006719" w:rsidP="00006719">
      <w:pPr>
        <w:spacing w:after="0"/>
        <w:rPr>
          <w:rFonts w:ascii="Times New Roman" w:hAnsi="Times New Roman"/>
          <w:sz w:val="27"/>
          <w:szCs w:val="27"/>
        </w:rPr>
      </w:pPr>
    </w:p>
    <w:p w:rsidR="00006719" w:rsidRPr="00047AFF" w:rsidRDefault="00006719" w:rsidP="00006719">
      <w:pPr>
        <w:spacing w:after="0"/>
        <w:rPr>
          <w:rFonts w:ascii="Times New Roman" w:hAnsi="Times New Roman"/>
          <w:sz w:val="27"/>
          <w:szCs w:val="27"/>
        </w:rPr>
      </w:pPr>
    </w:p>
    <w:p w:rsidR="00006719" w:rsidRPr="00047AFF" w:rsidRDefault="00006719" w:rsidP="00006719">
      <w:pPr>
        <w:spacing w:after="0"/>
        <w:rPr>
          <w:rFonts w:ascii="Times New Roman" w:hAnsi="Times New Roman"/>
          <w:sz w:val="27"/>
          <w:szCs w:val="27"/>
        </w:rPr>
      </w:pPr>
    </w:p>
    <w:p w:rsidR="00006719" w:rsidRDefault="00006719" w:rsidP="00006719">
      <w:pPr>
        <w:spacing w:after="0"/>
        <w:rPr>
          <w:rFonts w:ascii="Times New Roman" w:hAnsi="Times New Roman"/>
          <w:sz w:val="16"/>
          <w:szCs w:val="16"/>
        </w:rPr>
      </w:pPr>
    </w:p>
    <w:p w:rsidR="00006719" w:rsidRDefault="00006719" w:rsidP="00006719">
      <w:pPr>
        <w:spacing w:after="0"/>
        <w:rPr>
          <w:rFonts w:ascii="Times New Roman" w:hAnsi="Times New Roman"/>
          <w:sz w:val="16"/>
          <w:szCs w:val="16"/>
        </w:rPr>
      </w:pPr>
    </w:p>
    <w:p w:rsidR="00006719" w:rsidRDefault="00006719" w:rsidP="00006719">
      <w:pPr>
        <w:spacing w:after="0"/>
        <w:rPr>
          <w:rFonts w:ascii="Times New Roman" w:hAnsi="Times New Roman"/>
          <w:sz w:val="16"/>
          <w:szCs w:val="16"/>
        </w:rPr>
      </w:pPr>
    </w:p>
    <w:p w:rsidR="00006719" w:rsidRDefault="00006719" w:rsidP="00006719">
      <w:pPr>
        <w:spacing w:after="0"/>
        <w:rPr>
          <w:rFonts w:ascii="Times New Roman" w:hAnsi="Times New Roman"/>
          <w:sz w:val="16"/>
          <w:szCs w:val="16"/>
        </w:rPr>
      </w:pPr>
    </w:p>
    <w:p w:rsidR="00006719" w:rsidRDefault="00006719" w:rsidP="00006719">
      <w:pPr>
        <w:spacing w:after="0"/>
        <w:rPr>
          <w:rFonts w:ascii="Times New Roman" w:hAnsi="Times New Roman"/>
          <w:sz w:val="16"/>
          <w:szCs w:val="16"/>
        </w:rPr>
      </w:pPr>
    </w:p>
    <w:p w:rsidR="00006719" w:rsidRDefault="00006719" w:rsidP="00006719">
      <w:pPr>
        <w:spacing w:after="0"/>
        <w:rPr>
          <w:rFonts w:ascii="Times New Roman" w:hAnsi="Times New Roman"/>
          <w:sz w:val="16"/>
          <w:szCs w:val="16"/>
        </w:rPr>
      </w:pPr>
    </w:p>
    <w:p w:rsidR="00006719" w:rsidRDefault="00006719" w:rsidP="00006719">
      <w:pPr>
        <w:spacing w:after="0"/>
        <w:rPr>
          <w:rFonts w:ascii="Times New Roman" w:hAnsi="Times New Roman"/>
          <w:sz w:val="16"/>
          <w:szCs w:val="16"/>
        </w:rPr>
      </w:pPr>
    </w:p>
    <w:p w:rsidR="00006719" w:rsidRDefault="00006719" w:rsidP="00006719">
      <w:pPr>
        <w:spacing w:after="0"/>
        <w:rPr>
          <w:rFonts w:ascii="Times New Roman" w:hAnsi="Times New Roman"/>
          <w:sz w:val="16"/>
          <w:szCs w:val="16"/>
        </w:rPr>
      </w:pPr>
    </w:p>
    <w:p w:rsidR="00006719" w:rsidRDefault="00006719" w:rsidP="00006719">
      <w:pPr>
        <w:spacing w:after="0"/>
        <w:rPr>
          <w:rFonts w:ascii="Times New Roman" w:hAnsi="Times New Roman"/>
          <w:sz w:val="16"/>
          <w:szCs w:val="16"/>
        </w:rPr>
      </w:pPr>
    </w:p>
    <w:p w:rsidR="00006719" w:rsidRDefault="00006719" w:rsidP="00006719">
      <w:pPr>
        <w:spacing w:after="0"/>
        <w:rPr>
          <w:rFonts w:ascii="Times New Roman" w:hAnsi="Times New Roman"/>
          <w:sz w:val="16"/>
          <w:szCs w:val="16"/>
        </w:rPr>
      </w:pPr>
    </w:p>
    <w:p w:rsidR="00006719" w:rsidRDefault="00006719" w:rsidP="00006719">
      <w:pPr>
        <w:spacing w:after="0"/>
        <w:rPr>
          <w:rFonts w:ascii="Times New Roman" w:hAnsi="Times New Roman"/>
          <w:sz w:val="16"/>
          <w:szCs w:val="16"/>
        </w:rPr>
      </w:pPr>
    </w:p>
    <w:p w:rsidR="00006719" w:rsidRPr="005639E5" w:rsidRDefault="00006719" w:rsidP="00006719">
      <w:pPr>
        <w:spacing w:after="0"/>
        <w:rPr>
          <w:rFonts w:ascii="Times New Roman" w:hAnsi="Times New Roman"/>
          <w:sz w:val="16"/>
          <w:szCs w:val="16"/>
        </w:rPr>
      </w:pPr>
    </w:p>
    <w:p w:rsidR="00006719" w:rsidRDefault="00006719" w:rsidP="0000671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Марсель </w:t>
      </w:r>
      <w:proofErr w:type="spellStart"/>
      <w:r>
        <w:rPr>
          <w:rFonts w:ascii="Times New Roman" w:hAnsi="Times New Roman"/>
          <w:sz w:val="16"/>
          <w:szCs w:val="16"/>
        </w:rPr>
        <w:t>Абдулхакович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Джумаев</w:t>
      </w:r>
      <w:proofErr w:type="spellEnd"/>
    </w:p>
    <w:p w:rsidR="00006719" w:rsidRPr="005639E5" w:rsidRDefault="00006719" w:rsidP="00006719">
      <w:pPr>
        <w:spacing w:after="0"/>
        <w:rPr>
          <w:sz w:val="16"/>
          <w:szCs w:val="16"/>
        </w:rPr>
      </w:pPr>
      <w:r w:rsidRPr="005639E5">
        <w:rPr>
          <w:rFonts w:ascii="Times New Roman" w:hAnsi="Times New Roman"/>
          <w:sz w:val="16"/>
          <w:szCs w:val="16"/>
        </w:rPr>
        <w:t>8(84235)2-4</w:t>
      </w:r>
      <w:r>
        <w:rPr>
          <w:rFonts w:ascii="Times New Roman" w:hAnsi="Times New Roman"/>
          <w:sz w:val="16"/>
          <w:szCs w:val="16"/>
        </w:rPr>
        <w:t>8</w:t>
      </w:r>
      <w:r w:rsidRPr="005639E5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18</w:t>
      </w:r>
    </w:p>
    <w:p w:rsidR="00EA05B5" w:rsidRDefault="00EA05B5"/>
    <w:sectPr w:rsidR="00EA05B5" w:rsidSect="00EF4809">
      <w:pgSz w:w="11906" w:h="16838"/>
      <w:pgMar w:top="1134" w:right="850" w:bottom="851" w:left="1701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color w:val="000000"/>
        <w:sz w:val="28"/>
        <w:szCs w:val="28"/>
        <w:lang w:val="ru-RU" w:eastAsia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06719"/>
    <w:rsid w:val="00006719"/>
    <w:rsid w:val="006A4DC3"/>
    <w:rsid w:val="00EA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671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4">
    <w:name w:val="Strong"/>
    <w:qFormat/>
    <w:rsid w:val="00006719"/>
    <w:rPr>
      <w:b/>
      <w:bCs/>
    </w:rPr>
  </w:style>
  <w:style w:type="paragraph" w:customStyle="1" w:styleId="ConsPlusNormal">
    <w:name w:val="ConsPlusNormal"/>
    <w:rsid w:val="000067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2018-03-01T06:06:00Z</dcterms:created>
  <dcterms:modified xsi:type="dcterms:W3CDTF">2018-03-01T06:07:00Z</dcterms:modified>
</cp:coreProperties>
</file>